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0"/>
        <w:gridCol w:w="920"/>
        <w:gridCol w:w="920"/>
      </w:tblGrid>
      <w:tr w:rsidR="0035017F" w:rsidTr="0035017F">
        <w:trPr>
          <w:trHeight w:val="360"/>
        </w:trPr>
        <w:tc>
          <w:tcPr>
            <w:tcW w:w="7550" w:type="dxa"/>
          </w:tcPr>
          <w:p w:rsidR="0035017F" w:rsidRPr="0035017F" w:rsidRDefault="0035017F" w:rsidP="0035017F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  <w:p w:rsidR="0035017F" w:rsidRDefault="0035017F" w:rsidP="0035017F">
            <w:pPr>
              <w:pStyle w:val="Header"/>
            </w:pPr>
            <w:r>
              <w:t xml:space="preserve">                                     At the end of this section you should be ABLE TO …..</w:t>
            </w:r>
          </w:p>
          <w:p w:rsidR="0035017F" w:rsidRDefault="0035017F" w:rsidP="003501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0" w:type="dxa"/>
          </w:tcPr>
          <w:p w:rsidR="0035017F" w:rsidRDefault="0035017F" w:rsidP="00350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5017F" w:rsidRPr="0035017F" w:rsidRDefault="0035017F" w:rsidP="0035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</w:t>
            </w:r>
          </w:p>
        </w:tc>
        <w:tc>
          <w:tcPr>
            <w:tcW w:w="920" w:type="dxa"/>
          </w:tcPr>
          <w:p w:rsidR="0035017F" w:rsidRDefault="0035017F" w:rsidP="00350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5017F" w:rsidRDefault="0035017F" w:rsidP="00350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</w:t>
            </w:r>
          </w:p>
        </w:tc>
      </w:tr>
      <w:tr w:rsidR="0035017F" w:rsidTr="0035017F">
        <w:trPr>
          <w:trHeight w:val="410"/>
        </w:trPr>
        <w:tc>
          <w:tcPr>
            <w:tcW w:w="7550" w:type="dxa"/>
          </w:tcPr>
          <w:p w:rsidR="0035017F" w:rsidRDefault="0035017F" w:rsidP="0035017F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5017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Give a general outline of the diversity of living organisms.</w:t>
            </w:r>
          </w:p>
        </w:tc>
        <w:tc>
          <w:tcPr>
            <w:tcW w:w="920" w:type="dxa"/>
          </w:tcPr>
          <w:p w:rsidR="0035017F" w:rsidRDefault="0035017F" w:rsidP="003501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0" w:type="dxa"/>
          </w:tcPr>
          <w:p w:rsidR="0035017F" w:rsidRDefault="0035017F" w:rsidP="003501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5017F" w:rsidTr="0035017F">
        <w:trPr>
          <w:trHeight w:val="790"/>
        </w:trPr>
        <w:tc>
          <w:tcPr>
            <w:tcW w:w="7550" w:type="dxa"/>
          </w:tcPr>
          <w:p w:rsidR="0035017F" w:rsidRDefault="0035017F" w:rsidP="0035017F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5017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The common features and behaviours that identify </w:t>
            </w:r>
          </w:p>
          <w:p w:rsidR="0035017F" w:rsidRPr="0035017F" w:rsidRDefault="0035017F" w:rsidP="0035017F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5017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organisms with the term “living”</w:t>
            </w:r>
          </w:p>
        </w:tc>
        <w:tc>
          <w:tcPr>
            <w:tcW w:w="920" w:type="dxa"/>
          </w:tcPr>
          <w:p w:rsidR="0035017F" w:rsidRDefault="0035017F" w:rsidP="003501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0" w:type="dxa"/>
          </w:tcPr>
          <w:p w:rsidR="0035017F" w:rsidRDefault="0035017F" w:rsidP="003501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5017F" w:rsidTr="0035017F">
        <w:trPr>
          <w:trHeight w:val="500"/>
        </w:trPr>
        <w:tc>
          <w:tcPr>
            <w:tcW w:w="7550" w:type="dxa"/>
          </w:tcPr>
          <w:p w:rsidR="0035017F" w:rsidRPr="0035017F" w:rsidRDefault="0035017F" w:rsidP="0035017F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1" w:color="auto"/>
              </w:pBdr>
              <w:tabs>
                <w:tab w:val="left" w:pos="80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Define</w:t>
            </w:r>
            <w:r w:rsidRPr="0035017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the terms “metabolism” and “continuity of life” </w:t>
            </w:r>
          </w:p>
        </w:tc>
        <w:tc>
          <w:tcPr>
            <w:tcW w:w="920" w:type="dxa"/>
          </w:tcPr>
          <w:p w:rsidR="0035017F" w:rsidRDefault="0035017F" w:rsidP="003501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0" w:type="dxa"/>
          </w:tcPr>
          <w:p w:rsidR="0035017F" w:rsidRDefault="0035017F" w:rsidP="003501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5017F" w:rsidTr="0035017F">
        <w:trPr>
          <w:trHeight w:val="493"/>
        </w:trPr>
        <w:tc>
          <w:tcPr>
            <w:tcW w:w="7550" w:type="dxa"/>
          </w:tcPr>
          <w:p w:rsidR="0035017F" w:rsidRPr="0035017F" w:rsidRDefault="0035017F" w:rsidP="0035017F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Define </w:t>
            </w:r>
            <w:r w:rsidRPr="0035017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the term “life” </w:t>
            </w:r>
          </w:p>
        </w:tc>
        <w:tc>
          <w:tcPr>
            <w:tcW w:w="920" w:type="dxa"/>
          </w:tcPr>
          <w:p w:rsidR="0035017F" w:rsidRDefault="0035017F" w:rsidP="003501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0" w:type="dxa"/>
          </w:tcPr>
          <w:p w:rsidR="0035017F" w:rsidRDefault="0035017F" w:rsidP="003501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5017F" w:rsidTr="0035017F">
        <w:trPr>
          <w:trHeight w:val="600"/>
        </w:trPr>
        <w:tc>
          <w:tcPr>
            <w:tcW w:w="7550" w:type="dxa"/>
          </w:tcPr>
          <w:p w:rsidR="0035017F" w:rsidRPr="0035017F" w:rsidRDefault="0035017F" w:rsidP="00350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5017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Define and identify of the characteristics of life: </w:t>
            </w:r>
          </w:p>
          <w:p w:rsidR="0035017F" w:rsidRDefault="0035017F" w:rsidP="00350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35017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organisation</w:t>
            </w:r>
            <w:proofErr w:type="gramEnd"/>
            <w:r w:rsidRPr="0035017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nutrition, excretion, response, and reproduction</w:t>
            </w:r>
            <w:r w:rsidRPr="00350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920" w:type="dxa"/>
          </w:tcPr>
          <w:p w:rsidR="0035017F" w:rsidRDefault="0035017F" w:rsidP="003501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0" w:type="dxa"/>
          </w:tcPr>
          <w:p w:rsidR="0035017F" w:rsidRDefault="0035017F" w:rsidP="003501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5017F" w:rsidRDefault="0035017F" w:rsidP="0035017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5017F" w:rsidRDefault="0035017F" w:rsidP="0035017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Definitions</w:t>
      </w:r>
    </w:p>
    <w:p w:rsidR="0035017F" w:rsidRDefault="0035017F" w:rsidP="003501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5017F" w:rsidRPr="0035017F" w:rsidRDefault="0035017F" w:rsidP="0035017F">
      <w:pPr>
        <w:tabs>
          <w:tab w:val="left" w:pos="723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501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Metabolism: </w:t>
      </w:r>
      <w:r w:rsidRPr="0035017F">
        <w:rPr>
          <w:rFonts w:ascii="Times New Roman" w:eastAsia="Times New Roman" w:hAnsi="Times New Roman" w:cs="Times New Roman"/>
          <w:sz w:val="24"/>
          <w:szCs w:val="24"/>
          <w:lang w:val="en-GB"/>
        </w:rPr>
        <w:t>The sum of all</w:t>
      </w:r>
      <w:r w:rsidRPr="003501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35017F">
        <w:rPr>
          <w:rFonts w:ascii="Times New Roman" w:eastAsia="Times New Roman" w:hAnsi="Times New Roman" w:cs="Times New Roman"/>
          <w:sz w:val="24"/>
          <w:szCs w:val="24"/>
          <w:lang w:val="en-GB"/>
        </w:rPr>
        <w:t>the chemical reactions taking place in a living organism.</w:t>
      </w:r>
    </w:p>
    <w:p w:rsidR="0035017F" w:rsidRPr="0035017F" w:rsidRDefault="0035017F" w:rsidP="0035017F">
      <w:pPr>
        <w:tabs>
          <w:tab w:val="left" w:pos="7230"/>
        </w:tabs>
        <w:spacing w:before="120"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501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Continuity of Life: </w:t>
      </w:r>
      <w:r w:rsidRPr="003501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021F5">
        <w:rPr>
          <w:rFonts w:ascii="Times New Roman" w:eastAsia="Times New Roman" w:hAnsi="Times New Roman" w:cs="Times New Roman"/>
          <w:sz w:val="24"/>
          <w:szCs w:val="24"/>
          <w:lang w:val="en-GB"/>
        </w:rPr>
        <w:t>How</w:t>
      </w:r>
      <w:bookmarkStart w:id="0" w:name="_GoBack"/>
      <w:bookmarkEnd w:id="0"/>
      <w:r w:rsidRPr="003501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living organisms arise from other living organisms.</w:t>
      </w:r>
    </w:p>
    <w:p w:rsidR="0035017F" w:rsidRPr="0035017F" w:rsidRDefault="0035017F" w:rsidP="0035017F">
      <w:pPr>
        <w:tabs>
          <w:tab w:val="left" w:pos="7230"/>
        </w:tabs>
        <w:spacing w:before="120" w:after="12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501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Life: </w:t>
      </w:r>
      <w:r w:rsidRPr="0035017F">
        <w:rPr>
          <w:rFonts w:ascii="Times New Roman" w:eastAsia="Times New Roman" w:hAnsi="Times New Roman" w:cs="Times New Roman"/>
          <w:sz w:val="24"/>
          <w:szCs w:val="24"/>
          <w:lang w:val="en-GB"/>
        </w:rPr>
        <w:t>Anything demonstrating the characteristics of living things is said to be alive.</w:t>
      </w:r>
    </w:p>
    <w:p w:rsidR="0035017F" w:rsidRPr="0035017F" w:rsidRDefault="0035017F" w:rsidP="0035017F">
      <w:pPr>
        <w:tabs>
          <w:tab w:val="left" w:pos="7230"/>
        </w:tabs>
        <w:spacing w:before="120" w:after="24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501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Characteristics of Life: </w:t>
      </w:r>
      <w:r w:rsidRPr="0035017F">
        <w:rPr>
          <w:rFonts w:ascii="Times New Roman" w:eastAsia="Times New Roman" w:hAnsi="Times New Roman" w:cs="Times New Roman"/>
          <w:sz w:val="24"/>
          <w:szCs w:val="24"/>
          <w:lang w:val="en-GB"/>
        </w:rPr>
        <w:t>The common features shared by living organisms</w:t>
      </w:r>
      <w:r w:rsidRPr="003501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35017F" w:rsidRPr="0035017F" w:rsidRDefault="0035017F" w:rsidP="0035017F">
      <w:pPr>
        <w:tabs>
          <w:tab w:val="left" w:pos="1500"/>
        </w:tabs>
        <w:spacing w:before="120"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3501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Characteristics of Life</w:t>
      </w:r>
    </w:p>
    <w:p w:rsidR="0035017F" w:rsidRPr="0035017F" w:rsidRDefault="0035017F" w:rsidP="0035017F">
      <w:pPr>
        <w:pStyle w:val="ListParagraph"/>
        <w:numPr>
          <w:ilvl w:val="0"/>
          <w:numId w:val="1"/>
        </w:numPr>
        <w:tabs>
          <w:tab w:val="left" w:pos="7230"/>
        </w:tabs>
        <w:spacing w:before="120"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501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Organisation: </w:t>
      </w:r>
      <w:r w:rsidRPr="0035017F">
        <w:rPr>
          <w:rFonts w:ascii="Times New Roman" w:eastAsia="Times New Roman" w:hAnsi="Times New Roman" w:cs="Times New Roman"/>
          <w:sz w:val="24"/>
          <w:szCs w:val="24"/>
          <w:lang w:val="en-GB"/>
        </w:rPr>
        <w:t>The ordered way in which living organisms are arranged both structurally and socially.</w:t>
      </w:r>
    </w:p>
    <w:p w:rsidR="0035017F" w:rsidRPr="0035017F" w:rsidRDefault="0035017F" w:rsidP="0035017F">
      <w:pPr>
        <w:pStyle w:val="ListParagraph"/>
        <w:numPr>
          <w:ilvl w:val="0"/>
          <w:numId w:val="1"/>
        </w:numPr>
        <w:tabs>
          <w:tab w:val="left" w:pos="7230"/>
        </w:tabs>
        <w:spacing w:before="120" w:after="12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501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Nutrition: </w:t>
      </w:r>
      <w:r w:rsidRPr="0035017F">
        <w:rPr>
          <w:rFonts w:ascii="Times New Roman" w:eastAsia="Times New Roman" w:hAnsi="Times New Roman" w:cs="Times New Roman"/>
          <w:sz w:val="24"/>
          <w:szCs w:val="24"/>
          <w:lang w:val="en-GB"/>
        </w:rPr>
        <w:t>The process by which an organism obtains and uses food from its environment.</w:t>
      </w:r>
    </w:p>
    <w:p w:rsidR="0035017F" w:rsidRPr="0035017F" w:rsidRDefault="0035017F" w:rsidP="0035017F">
      <w:pPr>
        <w:pStyle w:val="ListParagraph"/>
        <w:numPr>
          <w:ilvl w:val="0"/>
          <w:numId w:val="1"/>
        </w:numPr>
        <w:tabs>
          <w:tab w:val="left" w:pos="7230"/>
        </w:tabs>
        <w:spacing w:before="120"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501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Excretion: </w:t>
      </w:r>
      <w:r w:rsidRPr="0035017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The disposal</w:t>
      </w:r>
      <w:r w:rsidRPr="003501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waste products of metabolism.</w:t>
      </w:r>
    </w:p>
    <w:p w:rsidR="0035017F" w:rsidRPr="0035017F" w:rsidRDefault="0035017F" w:rsidP="0035017F">
      <w:pPr>
        <w:pStyle w:val="ListParagraph"/>
        <w:numPr>
          <w:ilvl w:val="0"/>
          <w:numId w:val="1"/>
        </w:numPr>
        <w:tabs>
          <w:tab w:val="left" w:pos="7230"/>
        </w:tabs>
        <w:spacing w:before="120"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501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Response: </w:t>
      </w:r>
      <w:r w:rsidRPr="0035017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The reaction</w:t>
      </w:r>
      <w:r w:rsidRPr="003501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35017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of</w:t>
      </w:r>
      <w:r w:rsidRPr="003501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35017F">
        <w:rPr>
          <w:rFonts w:ascii="Times New Roman" w:eastAsia="Times New Roman" w:hAnsi="Times New Roman" w:cs="Times New Roman"/>
          <w:sz w:val="24"/>
          <w:szCs w:val="24"/>
          <w:lang w:val="en-GB"/>
        </w:rPr>
        <w:t>organisms to stimuli in their environment.</w:t>
      </w:r>
    </w:p>
    <w:p w:rsidR="0035017F" w:rsidRPr="0035017F" w:rsidRDefault="0035017F" w:rsidP="0035017F">
      <w:pPr>
        <w:pStyle w:val="ListParagraph"/>
        <w:numPr>
          <w:ilvl w:val="0"/>
          <w:numId w:val="1"/>
        </w:numPr>
        <w:tabs>
          <w:tab w:val="left" w:pos="7230"/>
        </w:tabs>
        <w:spacing w:before="120" w:after="12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501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Reproduction: </w:t>
      </w:r>
      <w:r w:rsidRPr="003501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production of new individuals. </w:t>
      </w:r>
    </w:p>
    <w:p w:rsidR="0035017F" w:rsidRPr="0035017F" w:rsidRDefault="0035017F" w:rsidP="0035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5017F" w:rsidRPr="0035017F" w:rsidRDefault="0035017F" w:rsidP="0035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93371" w:rsidRPr="00810F26" w:rsidRDefault="00493371" w:rsidP="00810F26"/>
    <w:sectPr w:rsidR="00493371" w:rsidRPr="00810F26" w:rsidSect="0035017F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7F" w:rsidRDefault="0035017F" w:rsidP="0035017F">
      <w:pPr>
        <w:spacing w:after="0" w:line="240" w:lineRule="auto"/>
      </w:pPr>
      <w:r>
        <w:separator/>
      </w:r>
    </w:p>
  </w:endnote>
  <w:endnote w:type="continuationSeparator" w:id="0">
    <w:p w:rsidR="0035017F" w:rsidRDefault="0035017F" w:rsidP="0035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7F" w:rsidRDefault="0035017F" w:rsidP="0035017F">
      <w:pPr>
        <w:spacing w:after="0" w:line="240" w:lineRule="auto"/>
      </w:pPr>
      <w:r>
        <w:separator/>
      </w:r>
    </w:p>
  </w:footnote>
  <w:footnote w:type="continuationSeparator" w:id="0">
    <w:p w:rsidR="0035017F" w:rsidRDefault="0035017F" w:rsidP="0035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7F" w:rsidRPr="0035017F" w:rsidRDefault="002D16A2" w:rsidP="0035017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1.2 </w:t>
    </w:r>
    <w:r w:rsidR="0035017F" w:rsidRPr="0035017F">
      <w:rPr>
        <w:b/>
        <w:sz w:val="32"/>
        <w:szCs w:val="32"/>
      </w:rPr>
      <w:t>Characteristics of life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834"/>
    <w:multiLevelType w:val="hybridMultilevel"/>
    <w:tmpl w:val="367A3D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7F"/>
    <w:rsid w:val="002D16A2"/>
    <w:rsid w:val="0035017F"/>
    <w:rsid w:val="00493371"/>
    <w:rsid w:val="00810F26"/>
    <w:rsid w:val="00F0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17F"/>
  </w:style>
  <w:style w:type="paragraph" w:styleId="Footer">
    <w:name w:val="footer"/>
    <w:basedOn w:val="Normal"/>
    <w:link w:val="FooterChar"/>
    <w:uiPriority w:val="99"/>
    <w:unhideWhenUsed/>
    <w:rsid w:val="00350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17F"/>
  </w:style>
  <w:style w:type="paragraph" w:styleId="Footer">
    <w:name w:val="footer"/>
    <w:basedOn w:val="Normal"/>
    <w:link w:val="FooterChar"/>
    <w:uiPriority w:val="99"/>
    <w:unhideWhenUsed/>
    <w:rsid w:val="00350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science</cp:lastModifiedBy>
  <cp:revision>2</cp:revision>
  <cp:lastPrinted>2012-10-11T18:28:00Z</cp:lastPrinted>
  <dcterms:created xsi:type="dcterms:W3CDTF">2014-10-13T08:04:00Z</dcterms:created>
  <dcterms:modified xsi:type="dcterms:W3CDTF">2014-10-13T08:04:00Z</dcterms:modified>
</cp:coreProperties>
</file>